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3D" w:rsidRPr="00AA57FD" w:rsidRDefault="00685582" w:rsidP="00BC41B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 w:rsidRPr="00AA57FD">
        <w:rPr>
          <w:rFonts w:ascii="Tahoma" w:hAnsi="Tahoma" w:cs="Tahoma"/>
          <w:b/>
          <w:sz w:val="28"/>
          <w:szCs w:val="28"/>
          <w:u w:val="single"/>
        </w:rPr>
        <w:t>Verhaltens</w:t>
      </w:r>
      <w:r w:rsidR="000B213D" w:rsidRPr="00AA57FD">
        <w:rPr>
          <w:rFonts w:ascii="Tahoma" w:hAnsi="Tahoma" w:cs="Tahoma"/>
          <w:b/>
          <w:sz w:val="28"/>
          <w:szCs w:val="28"/>
          <w:u w:val="single"/>
        </w:rPr>
        <w:t>vereinbarung</w:t>
      </w:r>
      <w:r w:rsidR="00BC46AD" w:rsidRPr="00AA57FD">
        <w:rPr>
          <w:rFonts w:ascii="Tahoma" w:hAnsi="Tahoma" w:cs="Tahoma"/>
          <w:b/>
          <w:sz w:val="28"/>
          <w:szCs w:val="28"/>
          <w:u w:val="single"/>
        </w:rPr>
        <w:t>en</w:t>
      </w:r>
      <w:r w:rsidR="000B213D" w:rsidRPr="00AA57FD">
        <w:rPr>
          <w:rFonts w:ascii="Tahoma" w:hAnsi="Tahoma" w:cs="Tahoma"/>
          <w:b/>
          <w:sz w:val="28"/>
          <w:szCs w:val="28"/>
          <w:u w:val="single"/>
        </w:rPr>
        <w:t xml:space="preserve"> der Volksschule </w:t>
      </w:r>
      <w:proofErr w:type="spellStart"/>
      <w:r w:rsidR="000B213D" w:rsidRPr="00AA57FD">
        <w:rPr>
          <w:rFonts w:ascii="Tahoma" w:hAnsi="Tahoma" w:cs="Tahoma"/>
          <w:b/>
          <w:sz w:val="28"/>
          <w:szCs w:val="28"/>
          <w:u w:val="single"/>
        </w:rPr>
        <w:t>Straßwalchen</w:t>
      </w:r>
      <w:proofErr w:type="spellEnd"/>
    </w:p>
    <w:p w:rsidR="00BC46AD" w:rsidRPr="008516AB" w:rsidRDefault="00BC46AD" w:rsidP="00692189">
      <w:pPr>
        <w:jc w:val="left"/>
        <w:rPr>
          <w:rFonts w:ascii="Tahoma" w:hAnsi="Tahoma" w:cs="Tahoma"/>
          <w:sz w:val="16"/>
          <w:szCs w:val="16"/>
        </w:rPr>
      </w:pPr>
    </w:p>
    <w:p w:rsidR="00685582" w:rsidRPr="008516AB" w:rsidRDefault="00BC46AD" w:rsidP="00FB5363">
      <w:pPr>
        <w:rPr>
          <w:rFonts w:ascii="Tahoma" w:hAnsi="Tahoma" w:cs="Tahoma"/>
          <w:sz w:val="23"/>
          <w:szCs w:val="23"/>
        </w:rPr>
      </w:pPr>
      <w:r w:rsidRPr="008516AB">
        <w:rPr>
          <w:rFonts w:ascii="Tahoma" w:hAnsi="Tahoma" w:cs="Tahoma"/>
          <w:sz w:val="23"/>
          <w:szCs w:val="23"/>
        </w:rPr>
        <w:t>Uns</w:t>
      </w:r>
      <w:r w:rsidR="00406D3A">
        <w:rPr>
          <w:rFonts w:ascii="Tahoma" w:hAnsi="Tahoma" w:cs="Tahoma"/>
          <w:sz w:val="23"/>
          <w:szCs w:val="23"/>
        </w:rPr>
        <w:t>ere Schule ist ein Ort, an</w:t>
      </w:r>
      <w:r w:rsidR="00AA57FD">
        <w:rPr>
          <w:rFonts w:ascii="Tahoma" w:hAnsi="Tahoma" w:cs="Tahoma"/>
          <w:sz w:val="23"/>
          <w:szCs w:val="23"/>
        </w:rPr>
        <w:t xml:space="preserve"> dem miteinander gelebt und gelernt</w:t>
      </w:r>
      <w:r w:rsidRPr="008516AB">
        <w:rPr>
          <w:rFonts w:ascii="Tahoma" w:hAnsi="Tahoma" w:cs="Tahoma"/>
          <w:sz w:val="23"/>
          <w:szCs w:val="23"/>
        </w:rPr>
        <w:t xml:space="preserve"> wird. </w:t>
      </w:r>
      <w:r w:rsidR="00B10A05" w:rsidRPr="008516AB">
        <w:rPr>
          <w:rFonts w:ascii="Tahoma" w:hAnsi="Tahoma" w:cs="Tahoma"/>
          <w:sz w:val="23"/>
          <w:szCs w:val="23"/>
        </w:rPr>
        <w:t xml:space="preserve">Wir gehen </w:t>
      </w:r>
      <w:r w:rsidR="00AA57FD">
        <w:rPr>
          <w:rFonts w:ascii="Tahoma" w:hAnsi="Tahoma" w:cs="Tahoma"/>
          <w:sz w:val="23"/>
          <w:szCs w:val="23"/>
        </w:rPr>
        <w:t xml:space="preserve">alle </w:t>
      </w:r>
      <w:r w:rsidR="00B10A05" w:rsidRPr="008516AB">
        <w:rPr>
          <w:rFonts w:ascii="Tahoma" w:hAnsi="Tahoma" w:cs="Tahoma"/>
          <w:sz w:val="23"/>
          <w:szCs w:val="23"/>
        </w:rPr>
        <w:t xml:space="preserve">respektvoll, achtsam und freundlich miteinander um. </w:t>
      </w:r>
      <w:r w:rsidR="00AA57FD">
        <w:rPr>
          <w:rFonts w:ascii="Tahoma" w:hAnsi="Tahoma" w:cs="Tahoma"/>
          <w:sz w:val="23"/>
          <w:szCs w:val="23"/>
        </w:rPr>
        <w:t>Damit wir uns wohlfühlen, brauchen wir Regeln. Wir bemühen uns, diese Regeln einzuhalten</w:t>
      </w:r>
      <w:r w:rsidRPr="008516AB">
        <w:rPr>
          <w:rFonts w:ascii="Tahoma" w:hAnsi="Tahoma" w:cs="Tahoma"/>
          <w:sz w:val="23"/>
          <w:szCs w:val="23"/>
        </w:rPr>
        <w:t>.</w:t>
      </w:r>
    </w:p>
    <w:p w:rsidR="000B213D" w:rsidRPr="001E6828" w:rsidRDefault="000B213D">
      <w:pPr>
        <w:autoSpaceDE w:val="0"/>
        <w:autoSpaceDN w:val="0"/>
        <w:adjustRightInd w:val="0"/>
        <w:rPr>
          <w:rFonts w:ascii="Tahoma" w:hAnsi="Tahoma" w:cs="Tahoma"/>
          <w:sz w:val="12"/>
          <w:szCs w:val="12"/>
        </w:rPr>
      </w:pPr>
    </w:p>
    <w:p w:rsidR="00FB5363" w:rsidRPr="001E6828" w:rsidRDefault="00FB5363">
      <w:pPr>
        <w:autoSpaceDE w:val="0"/>
        <w:autoSpaceDN w:val="0"/>
        <w:adjustRightInd w:val="0"/>
        <w:rPr>
          <w:rFonts w:ascii="Tahoma" w:hAnsi="Tahoma" w:cs="Tahoma"/>
          <w:sz w:val="12"/>
          <w:szCs w:val="12"/>
        </w:rPr>
        <w:sectPr w:rsidR="00FB5363" w:rsidRPr="001E6828" w:rsidSect="008B474A">
          <w:headerReference w:type="default" r:id="rId7"/>
          <w:pgSz w:w="16838" w:h="11906" w:orient="landscape" w:code="9"/>
          <w:pgMar w:top="1134" w:right="851" w:bottom="851" w:left="851" w:header="0" w:footer="0" w:gutter="0"/>
          <w:cols w:space="708"/>
          <w:docGrid w:linePitch="360"/>
        </w:sectPr>
      </w:pPr>
    </w:p>
    <w:p w:rsidR="00FB5363" w:rsidRPr="001E6828" w:rsidRDefault="00FB5363">
      <w:pPr>
        <w:autoSpaceDE w:val="0"/>
        <w:autoSpaceDN w:val="0"/>
        <w:adjustRightInd w:val="0"/>
        <w:rPr>
          <w:rFonts w:ascii="Tahoma" w:hAnsi="Tahoma" w:cs="Tahoma"/>
          <w:sz w:val="12"/>
          <w:szCs w:val="12"/>
        </w:rPr>
      </w:pPr>
    </w:p>
    <w:p w:rsidR="000B213D" w:rsidRPr="00AE5114" w:rsidRDefault="00BC46AD" w:rsidP="008B474A">
      <w:pPr>
        <w:pStyle w:val="berschrift2"/>
        <w:spacing w:after="60"/>
        <w:ind w:left="0" w:firstLine="0"/>
        <w:rPr>
          <w:rFonts w:ascii="Tahoma" w:hAnsi="Tahoma" w:cs="Tahoma"/>
          <w:szCs w:val="24"/>
          <w:u w:val="single"/>
        </w:rPr>
      </w:pPr>
      <w:r w:rsidRPr="00AE5114">
        <w:rPr>
          <w:rFonts w:ascii="Tahoma" w:hAnsi="Tahoma" w:cs="Tahoma"/>
          <w:szCs w:val="24"/>
          <w:u w:val="single"/>
        </w:rPr>
        <w:t>Wir</w:t>
      </w:r>
      <w:r w:rsidR="00685582" w:rsidRPr="00AE5114">
        <w:rPr>
          <w:rFonts w:ascii="Tahoma" w:hAnsi="Tahoma" w:cs="Tahoma"/>
          <w:szCs w:val="24"/>
          <w:u w:val="single"/>
        </w:rPr>
        <w:t xml:space="preserve"> Lehrkräfte</w:t>
      </w:r>
      <w:r w:rsidR="00326DE5" w:rsidRPr="00AE5114">
        <w:rPr>
          <w:rFonts w:ascii="Tahoma" w:hAnsi="Tahoma" w:cs="Tahoma"/>
          <w:szCs w:val="24"/>
          <w:u w:val="single"/>
        </w:rPr>
        <w:t>…</w:t>
      </w:r>
    </w:p>
    <w:p w:rsidR="000B213D" w:rsidRPr="00AE5114" w:rsidRDefault="00685582" w:rsidP="00AE5114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3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 xml:space="preserve">sind Ansprechpartner für </w:t>
      </w:r>
      <w:proofErr w:type="spellStart"/>
      <w:r w:rsidRPr="00AE5114">
        <w:rPr>
          <w:rFonts w:ascii="Tahoma" w:hAnsi="Tahoma" w:cs="Tahoma"/>
          <w:sz w:val="21"/>
          <w:szCs w:val="21"/>
        </w:rPr>
        <w:t>SchülerInnen</w:t>
      </w:r>
      <w:proofErr w:type="spellEnd"/>
      <w:r w:rsidRPr="00AE5114">
        <w:rPr>
          <w:rFonts w:ascii="Tahoma" w:hAnsi="Tahoma" w:cs="Tahoma"/>
          <w:sz w:val="21"/>
          <w:szCs w:val="21"/>
        </w:rPr>
        <w:t xml:space="preserve"> und Eltern.</w:t>
      </w:r>
    </w:p>
    <w:p w:rsidR="00AA0D0A" w:rsidRPr="00AE5114" w:rsidRDefault="00AA0D0A" w:rsidP="00AE5114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3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zeigen Respekt und Toleranz im Umgang mit anderen.</w:t>
      </w:r>
    </w:p>
    <w:p w:rsidR="00685582" w:rsidRPr="00AE5114" w:rsidRDefault="00685582" w:rsidP="00AE5114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3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beaufsichtigen die Schüler 15 Minuten vor Unterrichtsbeginn</w:t>
      </w:r>
      <w:r w:rsidR="00BC46AD" w:rsidRPr="00AE5114">
        <w:rPr>
          <w:rFonts w:ascii="Tahoma" w:hAnsi="Tahoma" w:cs="Tahoma"/>
          <w:sz w:val="21"/>
          <w:szCs w:val="21"/>
        </w:rPr>
        <w:t>, während des Unterrichts, in den Pausen und beim Verlassen der Schule.</w:t>
      </w:r>
    </w:p>
    <w:p w:rsidR="00BC41B7" w:rsidRPr="00AE5114" w:rsidRDefault="005445D1" w:rsidP="00BC41B7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1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verständigen Sie</w:t>
      </w:r>
      <w:r w:rsidR="00406D3A">
        <w:rPr>
          <w:rFonts w:ascii="Tahoma" w:hAnsi="Tahoma" w:cs="Tahoma"/>
          <w:sz w:val="21"/>
          <w:szCs w:val="21"/>
        </w:rPr>
        <w:t xml:space="preserve"> in Fällen von ...</w:t>
      </w:r>
    </w:p>
    <w:p w:rsidR="00BC41B7" w:rsidRDefault="00BC41B7" w:rsidP="00BC41B7">
      <w:pPr>
        <w:pStyle w:val="Textkrper-Zeileneinzug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Unterrichtsentfall</w:t>
      </w:r>
      <w:r w:rsidR="00406D3A">
        <w:rPr>
          <w:rFonts w:ascii="Tahoma" w:hAnsi="Tahoma" w:cs="Tahoma"/>
          <w:sz w:val="21"/>
          <w:szCs w:val="21"/>
        </w:rPr>
        <w:t>,</w:t>
      </w:r>
    </w:p>
    <w:p w:rsidR="00406D3A" w:rsidRPr="00406D3A" w:rsidRDefault="00406D3A" w:rsidP="00034746">
      <w:pPr>
        <w:pStyle w:val="Textkrper-Zeileneinzug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Nichterscheinen ihres Kindes,</w:t>
      </w:r>
    </w:p>
    <w:p w:rsidR="00BC41B7" w:rsidRPr="00AE5114" w:rsidRDefault="00BC46AD" w:rsidP="00BC41B7">
      <w:pPr>
        <w:pStyle w:val="Textkrper-Zeileneinzug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Leistungsabfal</w:t>
      </w:r>
      <w:r w:rsidR="00BC41B7" w:rsidRPr="00AE5114">
        <w:rPr>
          <w:rFonts w:ascii="Tahoma" w:hAnsi="Tahoma" w:cs="Tahoma"/>
          <w:sz w:val="21"/>
          <w:szCs w:val="21"/>
        </w:rPr>
        <w:t>l</w:t>
      </w:r>
      <w:r w:rsidR="00406D3A">
        <w:rPr>
          <w:rFonts w:ascii="Tahoma" w:hAnsi="Tahoma" w:cs="Tahoma"/>
          <w:sz w:val="21"/>
          <w:szCs w:val="21"/>
        </w:rPr>
        <w:t>,</w:t>
      </w:r>
    </w:p>
    <w:p w:rsidR="005445D1" w:rsidRDefault="00BC46AD" w:rsidP="00406D3A">
      <w:pPr>
        <w:pStyle w:val="Textkrper-Zeileneinzug"/>
        <w:numPr>
          <w:ilvl w:val="0"/>
          <w:numId w:val="19"/>
        </w:numPr>
        <w:autoSpaceDE w:val="0"/>
        <w:autoSpaceDN w:val="0"/>
        <w:adjustRightInd w:val="0"/>
        <w:spacing w:after="30"/>
        <w:ind w:left="568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auftretenden Erziehungsschwierigkeiten</w:t>
      </w:r>
      <w:r w:rsidR="00406D3A">
        <w:rPr>
          <w:rFonts w:ascii="Tahoma" w:hAnsi="Tahoma" w:cs="Tahoma"/>
          <w:sz w:val="21"/>
          <w:szCs w:val="21"/>
        </w:rPr>
        <w:t>,</w:t>
      </w:r>
    </w:p>
    <w:p w:rsidR="00406D3A" w:rsidRPr="00406D3A" w:rsidRDefault="00406D3A" w:rsidP="00A125B1">
      <w:pPr>
        <w:pStyle w:val="Textkrper-Zeileneinzug"/>
        <w:numPr>
          <w:ilvl w:val="0"/>
          <w:numId w:val="19"/>
        </w:numPr>
        <w:autoSpaceDE w:val="0"/>
        <w:autoSpaceDN w:val="0"/>
        <w:adjustRightInd w:val="0"/>
        <w:spacing w:after="30"/>
        <w:ind w:left="568" w:hanging="284"/>
        <w:jc w:val="both"/>
        <w:rPr>
          <w:rFonts w:ascii="Tahoma" w:hAnsi="Tahoma" w:cs="Tahoma"/>
          <w:sz w:val="21"/>
          <w:szCs w:val="21"/>
        </w:rPr>
      </w:pPr>
      <w:r w:rsidRPr="00406D3A">
        <w:rPr>
          <w:rFonts w:ascii="Tahoma" w:hAnsi="Tahoma" w:cs="Tahoma"/>
          <w:sz w:val="21"/>
          <w:szCs w:val="21"/>
        </w:rPr>
        <w:t xml:space="preserve">Erkrankung oder </w:t>
      </w:r>
      <w:proofErr w:type="spellStart"/>
      <w:r w:rsidRPr="00406D3A">
        <w:rPr>
          <w:rFonts w:ascii="Tahoma" w:hAnsi="Tahoma" w:cs="Tahoma"/>
          <w:sz w:val="21"/>
          <w:szCs w:val="21"/>
        </w:rPr>
        <w:t>Verunfallung</w:t>
      </w:r>
      <w:proofErr w:type="spellEnd"/>
      <w:r w:rsidRPr="00406D3A">
        <w:rPr>
          <w:rFonts w:ascii="Tahoma" w:hAnsi="Tahoma" w:cs="Tahoma"/>
          <w:sz w:val="21"/>
          <w:szCs w:val="21"/>
        </w:rPr>
        <w:t xml:space="preserve"> ihres Kindes.</w:t>
      </w:r>
    </w:p>
    <w:p w:rsidR="00406D3A" w:rsidRDefault="00406D3A" w:rsidP="00406D3A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informieren Sie über den Lernerfolg.</w:t>
      </w:r>
    </w:p>
    <w:p w:rsidR="00685582" w:rsidRPr="00AE5114" w:rsidRDefault="00BC46AD" w:rsidP="00AE5114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spacing w:after="3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trage</w:t>
      </w:r>
      <w:r w:rsidR="00AA0D0A" w:rsidRPr="00AE5114">
        <w:rPr>
          <w:rFonts w:ascii="Tahoma" w:hAnsi="Tahoma" w:cs="Tahoma"/>
          <w:sz w:val="21"/>
          <w:szCs w:val="21"/>
        </w:rPr>
        <w:t>n</w:t>
      </w:r>
      <w:r w:rsidR="005445D1" w:rsidRPr="00AE5114">
        <w:rPr>
          <w:rFonts w:ascii="Tahoma" w:hAnsi="Tahoma" w:cs="Tahoma"/>
          <w:sz w:val="21"/>
          <w:szCs w:val="21"/>
        </w:rPr>
        <w:t xml:space="preserve"> die</w:t>
      </w:r>
      <w:r w:rsidRPr="00AE5114">
        <w:rPr>
          <w:rFonts w:ascii="Tahoma" w:hAnsi="Tahoma" w:cs="Tahoma"/>
          <w:sz w:val="21"/>
          <w:szCs w:val="21"/>
        </w:rPr>
        <w:t xml:space="preserve"> Verhaltensvere</w:t>
      </w:r>
      <w:r w:rsidR="00AA0D0A" w:rsidRPr="00AE5114">
        <w:rPr>
          <w:rFonts w:ascii="Tahoma" w:hAnsi="Tahoma" w:cs="Tahoma"/>
          <w:sz w:val="21"/>
          <w:szCs w:val="21"/>
        </w:rPr>
        <w:t xml:space="preserve">inbarungen mit und fordern sie </w:t>
      </w:r>
      <w:r w:rsidR="005445D1" w:rsidRPr="00AE5114">
        <w:rPr>
          <w:rFonts w:ascii="Tahoma" w:hAnsi="Tahoma" w:cs="Tahoma"/>
          <w:sz w:val="21"/>
          <w:szCs w:val="21"/>
        </w:rPr>
        <w:t>ein.</w:t>
      </w:r>
    </w:p>
    <w:p w:rsidR="005445D1" w:rsidRPr="00AE5114" w:rsidRDefault="005445D1" w:rsidP="00AE5114">
      <w:pPr>
        <w:pStyle w:val="Textkrper-Zeileneinzug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sind erreichbar an den Elternsprechtagen, nach Terminvereinbarungen oder in dringenden Fällen über die Direktion.</w:t>
      </w:r>
    </w:p>
    <w:p w:rsidR="00685582" w:rsidRPr="00FB5363" w:rsidRDefault="00685582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685582" w:rsidRDefault="00685582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FB5363" w:rsidRDefault="00FB5363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FB5363" w:rsidRDefault="00FB5363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326DE5" w:rsidRDefault="00326DE5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FB5363" w:rsidRDefault="00FB5363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FB5363" w:rsidRDefault="00FB5363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0"/>
        </w:rPr>
      </w:pPr>
    </w:p>
    <w:p w:rsidR="00FB5363" w:rsidRPr="00F63EEE" w:rsidRDefault="00FB5363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28"/>
          <w:szCs w:val="28"/>
        </w:rPr>
      </w:pPr>
    </w:p>
    <w:p w:rsidR="00AE5114" w:rsidRPr="00F63EEE" w:rsidRDefault="00AE5114" w:rsidP="00FB5363">
      <w:pPr>
        <w:pStyle w:val="Textkrper-Zeileneinzug"/>
        <w:autoSpaceDE w:val="0"/>
        <w:autoSpaceDN w:val="0"/>
        <w:adjustRightInd w:val="0"/>
        <w:ind w:left="0"/>
        <w:rPr>
          <w:rFonts w:ascii="Tahoma" w:hAnsi="Tahoma" w:cs="Tahoma"/>
          <w:sz w:val="12"/>
          <w:szCs w:val="12"/>
        </w:rPr>
      </w:pPr>
    </w:p>
    <w:p w:rsidR="000B213D" w:rsidRPr="00AE5114" w:rsidRDefault="00326DE5" w:rsidP="008B474A">
      <w:pPr>
        <w:spacing w:after="60"/>
        <w:jc w:val="left"/>
        <w:rPr>
          <w:rFonts w:ascii="Tahoma" w:hAnsi="Tahoma" w:cs="Tahoma"/>
          <w:b/>
          <w:szCs w:val="24"/>
          <w:u w:val="single"/>
        </w:rPr>
      </w:pPr>
      <w:r w:rsidRPr="00AE5114">
        <w:rPr>
          <w:rFonts w:ascii="Tahoma" w:hAnsi="Tahoma" w:cs="Tahoma"/>
          <w:b/>
          <w:szCs w:val="24"/>
          <w:u w:val="single"/>
        </w:rPr>
        <w:t>Wir Kinder…</w:t>
      </w:r>
    </w:p>
    <w:p w:rsidR="000B213D" w:rsidRPr="00AE5114" w:rsidRDefault="00406D3A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nehmen alles, was für </w:t>
      </w:r>
      <w:r w:rsidR="000B213D" w:rsidRPr="00AE5114">
        <w:rPr>
          <w:rFonts w:ascii="Tahoma" w:hAnsi="Tahoma" w:cs="Tahoma"/>
          <w:sz w:val="21"/>
          <w:szCs w:val="21"/>
        </w:rPr>
        <w:t xml:space="preserve">den Unterricht </w:t>
      </w:r>
      <w:proofErr w:type="spellStart"/>
      <w:proofErr w:type="gramStart"/>
      <w:r w:rsidR="000B213D" w:rsidRPr="00AE5114">
        <w:rPr>
          <w:rFonts w:ascii="Tahoma" w:hAnsi="Tahoma" w:cs="Tahoma"/>
          <w:sz w:val="21"/>
          <w:szCs w:val="21"/>
        </w:rPr>
        <w:t>ge</w:t>
      </w:r>
      <w:proofErr w:type="spellEnd"/>
      <w:r w:rsidR="00326DE5" w:rsidRPr="00AE5114">
        <w:rPr>
          <w:rFonts w:ascii="Tahoma" w:hAnsi="Tahoma" w:cs="Tahoma"/>
          <w:sz w:val="21"/>
          <w:szCs w:val="21"/>
        </w:rPr>
        <w:t>-</w:t>
      </w:r>
      <w:r w:rsidR="000B213D" w:rsidRPr="00AE5114">
        <w:rPr>
          <w:rFonts w:ascii="Tahoma" w:hAnsi="Tahoma" w:cs="Tahoma"/>
          <w:sz w:val="21"/>
          <w:szCs w:val="21"/>
        </w:rPr>
        <w:t>braucht</w:t>
      </w:r>
      <w:proofErr w:type="gramEnd"/>
      <w:r w:rsidR="000B213D" w:rsidRPr="00AE5114">
        <w:rPr>
          <w:rFonts w:ascii="Tahoma" w:hAnsi="Tahoma" w:cs="Tahoma"/>
          <w:sz w:val="21"/>
          <w:szCs w:val="21"/>
        </w:rPr>
        <w:t xml:space="preserve"> wird, </w:t>
      </w:r>
      <w:r w:rsidR="00326DE5" w:rsidRPr="00AE5114">
        <w:rPr>
          <w:rFonts w:ascii="Tahoma" w:hAnsi="Tahoma" w:cs="Tahoma"/>
          <w:sz w:val="21"/>
          <w:szCs w:val="21"/>
        </w:rPr>
        <w:t xml:space="preserve">verlässlich jeden Tag </w:t>
      </w:r>
      <w:r w:rsidR="000B213D" w:rsidRPr="00AE5114">
        <w:rPr>
          <w:rFonts w:ascii="Tahoma" w:hAnsi="Tahoma" w:cs="Tahoma"/>
          <w:sz w:val="21"/>
          <w:szCs w:val="21"/>
        </w:rPr>
        <w:t>mit.</w:t>
      </w:r>
    </w:p>
    <w:p w:rsidR="000B213D" w:rsidRPr="00406D3A" w:rsidRDefault="00326DE5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18"/>
          <w:szCs w:val="18"/>
        </w:rPr>
      </w:pPr>
      <w:r w:rsidRPr="00AE5114">
        <w:rPr>
          <w:rFonts w:ascii="Tahoma" w:hAnsi="Tahoma" w:cs="Tahoma"/>
          <w:sz w:val="21"/>
          <w:szCs w:val="21"/>
        </w:rPr>
        <w:t>dürfen das Schulhaus a</w:t>
      </w:r>
      <w:r w:rsidR="000B213D" w:rsidRPr="00AE5114">
        <w:rPr>
          <w:rFonts w:ascii="Tahoma" w:hAnsi="Tahoma" w:cs="Tahoma"/>
          <w:sz w:val="21"/>
          <w:szCs w:val="21"/>
        </w:rPr>
        <w:t>b 7</w:t>
      </w:r>
      <w:r w:rsidRPr="00AE5114">
        <w:rPr>
          <w:rFonts w:ascii="Tahoma" w:hAnsi="Tahoma" w:cs="Tahoma"/>
          <w:sz w:val="21"/>
          <w:szCs w:val="21"/>
        </w:rPr>
        <w:t>.</w:t>
      </w:r>
      <w:r w:rsidR="000B213D" w:rsidRPr="00AE5114">
        <w:rPr>
          <w:rFonts w:ascii="Tahoma" w:hAnsi="Tahoma" w:cs="Tahoma"/>
          <w:sz w:val="21"/>
          <w:szCs w:val="21"/>
        </w:rPr>
        <w:t>15</w:t>
      </w:r>
      <w:r w:rsidRPr="00AE5114">
        <w:rPr>
          <w:rFonts w:ascii="Tahoma" w:hAnsi="Tahoma" w:cs="Tahoma"/>
          <w:sz w:val="21"/>
          <w:szCs w:val="21"/>
        </w:rPr>
        <w:t xml:space="preserve"> Uhr</w:t>
      </w:r>
      <w:r w:rsidR="000B213D" w:rsidRPr="00AE5114">
        <w:rPr>
          <w:rFonts w:ascii="Tahoma" w:hAnsi="Tahoma" w:cs="Tahoma"/>
          <w:sz w:val="21"/>
          <w:szCs w:val="21"/>
        </w:rPr>
        <w:t xml:space="preserve"> </w:t>
      </w:r>
      <w:r w:rsidR="006305E8" w:rsidRPr="00AE5114">
        <w:rPr>
          <w:rFonts w:ascii="Tahoma" w:hAnsi="Tahoma" w:cs="Tahoma"/>
          <w:sz w:val="21"/>
          <w:szCs w:val="21"/>
        </w:rPr>
        <w:t>betreten</w:t>
      </w:r>
      <w:r w:rsidR="006F3B68" w:rsidRPr="00AE5114">
        <w:rPr>
          <w:rFonts w:ascii="Tahoma" w:hAnsi="Tahoma" w:cs="Tahoma"/>
          <w:sz w:val="21"/>
          <w:szCs w:val="21"/>
        </w:rPr>
        <w:t xml:space="preserve"> </w:t>
      </w:r>
      <w:r w:rsidR="006F3B68" w:rsidRPr="00406D3A">
        <w:rPr>
          <w:rFonts w:ascii="Tahoma" w:hAnsi="Tahoma" w:cs="Tahoma"/>
          <w:sz w:val="20"/>
        </w:rPr>
        <w:t>(</w:t>
      </w:r>
      <w:r w:rsidR="00AA0D0A" w:rsidRPr="00406D3A">
        <w:rPr>
          <w:rFonts w:ascii="Tahoma" w:hAnsi="Tahoma" w:cs="Tahoma"/>
          <w:sz w:val="20"/>
        </w:rPr>
        <w:t xml:space="preserve">ab 6.45 </w:t>
      </w:r>
      <w:r w:rsidR="00406D3A" w:rsidRPr="00406D3A">
        <w:rPr>
          <w:rFonts w:ascii="Tahoma" w:hAnsi="Tahoma" w:cs="Tahoma"/>
          <w:sz w:val="20"/>
        </w:rPr>
        <w:t>Uhr</w:t>
      </w:r>
      <w:r w:rsidR="00AA0D0A" w:rsidRPr="00406D3A">
        <w:rPr>
          <w:rFonts w:ascii="Tahoma" w:hAnsi="Tahoma" w:cs="Tahoma"/>
          <w:sz w:val="20"/>
        </w:rPr>
        <w:t xml:space="preserve"> bei Anmeldung zur</w:t>
      </w:r>
      <w:r w:rsidR="006F3B68" w:rsidRPr="00406D3A">
        <w:rPr>
          <w:rFonts w:ascii="Tahoma" w:hAnsi="Tahoma" w:cs="Tahoma"/>
          <w:sz w:val="20"/>
        </w:rPr>
        <w:t xml:space="preserve"> Frühaufsicht).</w:t>
      </w:r>
    </w:p>
    <w:p w:rsidR="000B213D" w:rsidRPr="00AE5114" w:rsidRDefault="00C81A53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 xml:space="preserve">hängen die </w:t>
      </w:r>
      <w:r w:rsidR="00D527A5" w:rsidRPr="00AE5114">
        <w:rPr>
          <w:rFonts w:ascii="Tahoma" w:hAnsi="Tahoma" w:cs="Tahoma"/>
          <w:sz w:val="21"/>
          <w:szCs w:val="21"/>
        </w:rPr>
        <w:t xml:space="preserve">Straßenkleidung auf </w:t>
      </w:r>
      <w:r w:rsidRPr="00AE5114">
        <w:rPr>
          <w:rFonts w:ascii="Tahoma" w:hAnsi="Tahoma" w:cs="Tahoma"/>
          <w:sz w:val="21"/>
          <w:szCs w:val="21"/>
        </w:rPr>
        <w:t>den eigenen</w:t>
      </w:r>
      <w:r w:rsidR="00CD5E92" w:rsidRPr="00AE5114">
        <w:rPr>
          <w:rFonts w:ascii="Tahoma" w:hAnsi="Tahoma" w:cs="Tahoma"/>
          <w:sz w:val="21"/>
          <w:szCs w:val="21"/>
        </w:rPr>
        <w:t xml:space="preserve"> Garderobenhaken, </w:t>
      </w:r>
      <w:r w:rsidR="00406D3A">
        <w:rPr>
          <w:rFonts w:ascii="Tahoma" w:hAnsi="Tahoma" w:cs="Tahoma"/>
          <w:sz w:val="21"/>
          <w:szCs w:val="21"/>
        </w:rPr>
        <w:t>s</w:t>
      </w:r>
      <w:r w:rsidR="00CD5E92" w:rsidRPr="00AE5114">
        <w:rPr>
          <w:rFonts w:ascii="Tahoma" w:hAnsi="Tahoma" w:cs="Tahoma"/>
          <w:sz w:val="21"/>
          <w:szCs w:val="21"/>
        </w:rPr>
        <w:t>telle</w:t>
      </w:r>
      <w:r w:rsidRPr="00AE5114">
        <w:rPr>
          <w:rFonts w:ascii="Tahoma" w:hAnsi="Tahoma" w:cs="Tahoma"/>
          <w:sz w:val="21"/>
          <w:szCs w:val="21"/>
        </w:rPr>
        <w:t>n</w:t>
      </w:r>
      <w:r w:rsidR="00CD5E92" w:rsidRPr="00AE5114">
        <w:rPr>
          <w:rFonts w:ascii="Tahoma" w:hAnsi="Tahoma" w:cs="Tahoma"/>
          <w:sz w:val="21"/>
          <w:szCs w:val="21"/>
        </w:rPr>
        <w:t xml:space="preserve"> </w:t>
      </w:r>
      <w:r w:rsidR="00406D3A">
        <w:rPr>
          <w:rFonts w:ascii="Tahoma" w:hAnsi="Tahoma" w:cs="Tahoma"/>
          <w:sz w:val="21"/>
          <w:szCs w:val="21"/>
        </w:rPr>
        <w:t xml:space="preserve">die Straßenschuhe </w:t>
      </w:r>
      <w:r w:rsidR="00CD5E92" w:rsidRPr="00AE5114">
        <w:rPr>
          <w:rFonts w:ascii="Tahoma" w:hAnsi="Tahoma" w:cs="Tahoma"/>
          <w:sz w:val="21"/>
          <w:szCs w:val="21"/>
        </w:rPr>
        <w:t>unter die Bank und ziehe</w:t>
      </w:r>
      <w:r w:rsidRPr="00AE5114">
        <w:rPr>
          <w:rFonts w:ascii="Tahoma" w:hAnsi="Tahoma" w:cs="Tahoma"/>
          <w:sz w:val="21"/>
          <w:szCs w:val="21"/>
        </w:rPr>
        <w:t>n</w:t>
      </w:r>
      <w:r w:rsidR="00CD5E92" w:rsidRPr="00AE5114">
        <w:rPr>
          <w:rFonts w:ascii="Tahoma" w:hAnsi="Tahoma" w:cs="Tahoma"/>
          <w:sz w:val="21"/>
          <w:szCs w:val="21"/>
        </w:rPr>
        <w:t xml:space="preserve"> </w:t>
      </w:r>
      <w:r w:rsidRPr="00AE5114">
        <w:rPr>
          <w:rFonts w:ascii="Tahoma" w:hAnsi="Tahoma" w:cs="Tahoma"/>
          <w:sz w:val="21"/>
          <w:szCs w:val="21"/>
        </w:rPr>
        <w:t>die eigenen</w:t>
      </w:r>
      <w:r w:rsidR="00CD5E92" w:rsidRPr="00AE5114">
        <w:rPr>
          <w:rFonts w:ascii="Tahoma" w:hAnsi="Tahoma" w:cs="Tahoma"/>
          <w:sz w:val="21"/>
          <w:szCs w:val="21"/>
        </w:rPr>
        <w:t xml:space="preserve"> Hausschuhe an. Beim Verlassen des Schu</w:t>
      </w:r>
      <w:r w:rsidRPr="00AE5114">
        <w:rPr>
          <w:rFonts w:ascii="Tahoma" w:hAnsi="Tahoma" w:cs="Tahoma"/>
          <w:sz w:val="21"/>
          <w:szCs w:val="21"/>
        </w:rPr>
        <w:t>l</w:t>
      </w:r>
      <w:r w:rsidR="00CD5E92" w:rsidRPr="00AE5114">
        <w:rPr>
          <w:rFonts w:ascii="Tahoma" w:hAnsi="Tahoma" w:cs="Tahoma"/>
          <w:sz w:val="21"/>
          <w:szCs w:val="21"/>
        </w:rPr>
        <w:t>hauses</w:t>
      </w:r>
      <w:r w:rsidR="00EE141A" w:rsidRPr="00AE5114">
        <w:rPr>
          <w:rFonts w:ascii="Tahoma" w:hAnsi="Tahoma" w:cs="Tahoma"/>
          <w:sz w:val="21"/>
          <w:szCs w:val="21"/>
        </w:rPr>
        <w:t xml:space="preserve"> kommen die H</w:t>
      </w:r>
      <w:r w:rsidR="00CD5E92" w:rsidRPr="00AE5114">
        <w:rPr>
          <w:rFonts w:ascii="Tahoma" w:hAnsi="Tahoma" w:cs="Tahoma"/>
          <w:sz w:val="21"/>
          <w:szCs w:val="21"/>
        </w:rPr>
        <w:t>ausschuhe auf den Rost.</w:t>
      </w:r>
    </w:p>
    <w:p w:rsidR="006305E8" w:rsidRPr="00AE5114" w:rsidRDefault="00C81A53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gehen sofort v</w:t>
      </w:r>
      <w:r w:rsidR="006305E8" w:rsidRPr="00AE5114">
        <w:rPr>
          <w:rFonts w:ascii="Tahoma" w:hAnsi="Tahoma" w:cs="Tahoma"/>
          <w:sz w:val="21"/>
          <w:szCs w:val="21"/>
        </w:rPr>
        <w:t xml:space="preserve">on der Garderobe in </w:t>
      </w:r>
      <w:r w:rsidRPr="00AE5114">
        <w:rPr>
          <w:rFonts w:ascii="Tahoma" w:hAnsi="Tahoma" w:cs="Tahoma"/>
          <w:sz w:val="21"/>
          <w:szCs w:val="21"/>
        </w:rPr>
        <w:t xml:space="preserve">das </w:t>
      </w:r>
      <w:r w:rsidR="006305E8" w:rsidRPr="00AE5114">
        <w:rPr>
          <w:rFonts w:ascii="Tahoma" w:hAnsi="Tahoma" w:cs="Tahoma"/>
          <w:sz w:val="21"/>
          <w:szCs w:val="21"/>
        </w:rPr>
        <w:t>Klassenzimmer</w:t>
      </w:r>
      <w:r w:rsidR="006F3B68" w:rsidRPr="00AE5114">
        <w:rPr>
          <w:rFonts w:ascii="Tahoma" w:hAnsi="Tahoma" w:cs="Tahoma"/>
          <w:sz w:val="21"/>
          <w:szCs w:val="21"/>
        </w:rPr>
        <w:t>.</w:t>
      </w:r>
    </w:p>
    <w:p w:rsidR="000B213D" w:rsidRPr="00AE5114" w:rsidRDefault="00C81A53" w:rsidP="00AE5114">
      <w:pPr>
        <w:pStyle w:val="Textkrper-Zeileneinzug"/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  <w:lang w:val="de-DE"/>
        </w:rPr>
        <w:t>bleiben i</w:t>
      </w:r>
      <w:r w:rsidR="000B213D" w:rsidRPr="00AE5114">
        <w:rPr>
          <w:rFonts w:ascii="Tahoma" w:hAnsi="Tahoma" w:cs="Tahoma"/>
          <w:sz w:val="21"/>
          <w:szCs w:val="21"/>
        </w:rPr>
        <w:t xml:space="preserve">n der kleinen Pause alle in der Klasse. Auf die Toilette </w:t>
      </w:r>
      <w:r w:rsidRPr="00AE5114">
        <w:rPr>
          <w:rFonts w:ascii="Tahoma" w:hAnsi="Tahoma" w:cs="Tahoma"/>
          <w:sz w:val="21"/>
          <w:szCs w:val="21"/>
        </w:rPr>
        <w:t>dürfen wir</w:t>
      </w:r>
      <w:r w:rsidR="000B213D" w:rsidRPr="00AE5114">
        <w:rPr>
          <w:rFonts w:ascii="Tahoma" w:hAnsi="Tahoma" w:cs="Tahoma"/>
          <w:sz w:val="21"/>
          <w:szCs w:val="21"/>
        </w:rPr>
        <w:t xml:space="preserve"> gehen.</w:t>
      </w:r>
    </w:p>
    <w:p w:rsidR="004732E7" w:rsidRPr="00AE5114" w:rsidRDefault="004732E7" w:rsidP="00AE5114">
      <w:pPr>
        <w:pStyle w:val="Textkrper-Zeileneinzug"/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jc w:val="both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verbringen die Pause bei Schlechtwetter im Schulhaus oder Turnsaal (siehe Pausenrege</w:t>
      </w:r>
      <w:r w:rsidR="00206F5A" w:rsidRPr="00AE5114">
        <w:rPr>
          <w:rFonts w:ascii="Tahoma" w:hAnsi="Tahoma" w:cs="Tahoma"/>
          <w:sz w:val="21"/>
          <w:szCs w:val="21"/>
        </w:rPr>
        <w:t>-</w:t>
      </w:r>
      <w:proofErr w:type="spellStart"/>
      <w:r w:rsidRPr="00AE5114">
        <w:rPr>
          <w:rFonts w:ascii="Tahoma" w:hAnsi="Tahoma" w:cs="Tahoma"/>
          <w:sz w:val="21"/>
          <w:szCs w:val="21"/>
        </w:rPr>
        <w:t>lung</w:t>
      </w:r>
      <w:proofErr w:type="spellEnd"/>
      <w:r w:rsidRPr="00AE5114">
        <w:rPr>
          <w:rFonts w:ascii="Tahoma" w:hAnsi="Tahoma" w:cs="Tahoma"/>
          <w:sz w:val="21"/>
          <w:szCs w:val="21"/>
        </w:rPr>
        <w:t xml:space="preserve">), ansonsten verbringen </w:t>
      </w:r>
      <w:r w:rsidR="00206F5A" w:rsidRPr="00AE5114">
        <w:rPr>
          <w:rFonts w:ascii="Tahoma" w:hAnsi="Tahoma" w:cs="Tahoma"/>
          <w:sz w:val="21"/>
          <w:szCs w:val="21"/>
        </w:rPr>
        <w:t xml:space="preserve">wir </w:t>
      </w:r>
      <w:r w:rsidRPr="00AE5114">
        <w:rPr>
          <w:rFonts w:ascii="Tahoma" w:hAnsi="Tahoma" w:cs="Tahoma"/>
          <w:sz w:val="21"/>
          <w:szCs w:val="21"/>
        </w:rPr>
        <w:t>die Pause im Schulgarten.</w:t>
      </w:r>
    </w:p>
    <w:p w:rsidR="000B213D" w:rsidRPr="00AE5114" w:rsidRDefault="006F3B68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verhalten uns rücksichtsvoll und unterlassen Laufen, R</w:t>
      </w:r>
      <w:r w:rsidR="000B213D" w:rsidRPr="00AE5114">
        <w:rPr>
          <w:rFonts w:ascii="Tahoma" w:hAnsi="Tahoma" w:cs="Tahoma"/>
          <w:sz w:val="21"/>
          <w:szCs w:val="21"/>
        </w:rPr>
        <w:t>aufen</w:t>
      </w:r>
      <w:r w:rsidRPr="00AE5114">
        <w:rPr>
          <w:rFonts w:ascii="Tahoma" w:hAnsi="Tahoma" w:cs="Tahoma"/>
          <w:sz w:val="21"/>
          <w:szCs w:val="21"/>
        </w:rPr>
        <w:t>, Lärmen und Schreien.</w:t>
      </w:r>
    </w:p>
    <w:p w:rsidR="000B213D" w:rsidRPr="00AE5114" w:rsidRDefault="00396C2B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behand</w:t>
      </w:r>
      <w:r w:rsidR="00206F5A" w:rsidRPr="00AE5114">
        <w:rPr>
          <w:rFonts w:ascii="Tahoma" w:hAnsi="Tahoma" w:cs="Tahoma"/>
          <w:sz w:val="21"/>
          <w:szCs w:val="21"/>
        </w:rPr>
        <w:t>eln</w:t>
      </w:r>
      <w:r w:rsidRPr="00AE5114">
        <w:rPr>
          <w:rFonts w:ascii="Tahoma" w:hAnsi="Tahoma" w:cs="Tahoma"/>
          <w:sz w:val="21"/>
          <w:szCs w:val="21"/>
        </w:rPr>
        <w:t xml:space="preserve"> sämtliche Gegenstände </w:t>
      </w:r>
      <w:r w:rsidR="000B213D" w:rsidRPr="00AE5114">
        <w:rPr>
          <w:rFonts w:ascii="Tahoma" w:hAnsi="Tahoma" w:cs="Tahoma"/>
          <w:sz w:val="21"/>
          <w:szCs w:val="21"/>
        </w:rPr>
        <w:t>sorgfältig und a</w:t>
      </w:r>
      <w:r w:rsidRPr="00AE5114">
        <w:rPr>
          <w:rFonts w:ascii="Tahoma" w:hAnsi="Tahoma" w:cs="Tahoma"/>
          <w:sz w:val="21"/>
          <w:szCs w:val="21"/>
        </w:rPr>
        <w:t xml:space="preserve">chtsam. </w:t>
      </w:r>
      <w:r w:rsidR="00206F5A" w:rsidRPr="00AE5114">
        <w:rPr>
          <w:rFonts w:ascii="Tahoma" w:hAnsi="Tahoma" w:cs="Tahoma"/>
          <w:sz w:val="21"/>
          <w:szCs w:val="21"/>
        </w:rPr>
        <w:t>Wir</w:t>
      </w:r>
      <w:r w:rsidRPr="00AE5114">
        <w:rPr>
          <w:rFonts w:ascii="Tahoma" w:hAnsi="Tahoma" w:cs="Tahoma"/>
          <w:sz w:val="21"/>
          <w:szCs w:val="21"/>
        </w:rPr>
        <w:t xml:space="preserve"> beschädige</w:t>
      </w:r>
      <w:r w:rsidR="00206F5A" w:rsidRPr="00AE5114">
        <w:rPr>
          <w:rFonts w:ascii="Tahoma" w:hAnsi="Tahoma" w:cs="Tahoma"/>
          <w:sz w:val="21"/>
          <w:szCs w:val="21"/>
        </w:rPr>
        <w:t>n</w:t>
      </w:r>
      <w:r w:rsidRPr="00AE5114">
        <w:rPr>
          <w:rFonts w:ascii="Tahoma" w:hAnsi="Tahoma" w:cs="Tahoma"/>
          <w:sz w:val="21"/>
          <w:szCs w:val="21"/>
        </w:rPr>
        <w:t xml:space="preserve"> nichts.</w:t>
      </w:r>
    </w:p>
    <w:p w:rsidR="000B213D" w:rsidRPr="00AE5114" w:rsidRDefault="00F41776" w:rsidP="00AE5114">
      <w:pPr>
        <w:numPr>
          <w:ilvl w:val="0"/>
          <w:numId w:val="17"/>
        </w:numPr>
        <w:tabs>
          <w:tab w:val="clear" w:pos="360"/>
          <w:tab w:val="num" w:pos="426"/>
        </w:tabs>
        <w:spacing w:after="30"/>
        <w:ind w:left="425" w:hanging="42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dürfen </w:t>
      </w:r>
      <w:r w:rsidR="00206F5A" w:rsidRPr="00AE5114">
        <w:rPr>
          <w:rFonts w:ascii="Tahoma" w:hAnsi="Tahoma" w:cs="Tahoma"/>
          <w:sz w:val="21"/>
          <w:szCs w:val="21"/>
        </w:rPr>
        <w:t>das Schulhaus nicht ohne Erlaub</w:t>
      </w:r>
      <w:r>
        <w:rPr>
          <w:rFonts w:ascii="Tahoma" w:hAnsi="Tahoma" w:cs="Tahoma"/>
          <w:sz w:val="21"/>
          <w:szCs w:val="21"/>
        </w:rPr>
        <w:t>nis verlassen.</w:t>
      </w:r>
    </w:p>
    <w:p w:rsidR="000B213D" w:rsidRPr="00AE5114" w:rsidRDefault="00F41776" w:rsidP="00AE5114">
      <w:pPr>
        <w:numPr>
          <w:ilvl w:val="0"/>
          <w:numId w:val="17"/>
        </w:numPr>
        <w:tabs>
          <w:tab w:val="clear" w:pos="360"/>
          <w:tab w:val="num" w:pos="426"/>
        </w:tabs>
        <w:ind w:left="425" w:hanging="42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verlassen unverzüglich nach dem Verabschieden</w:t>
      </w:r>
      <w:r w:rsidR="00206F5A" w:rsidRPr="00AE5114">
        <w:rPr>
          <w:rFonts w:ascii="Tahoma" w:hAnsi="Tahoma" w:cs="Tahoma"/>
          <w:sz w:val="21"/>
          <w:szCs w:val="21"/>
        </w:rPr>
        <w:t xml:space="preserve"> das Schulhaus.</w:t>
      </w:r>
    </w:p>
    <w:p w:rsidR="00206F5A" w:rsidRDefault="00206F5A" w:rsidP="00FB5363">
      <w:pPr>
        <w:rPr>
          <w:rFonts w:ascii="Tahoma" w:hAnsi="Tahoma" w:cs="Tahoma"/>
          <w:sz w:val="20"/>
        </w:rPr>
      </w:pPr>
    </w:p>
    <w:p w:rsidR="00AE5114" w:rsidRPr="001E6828" w:rsidRDefault="00AE5114" w:rsidP="00F63EEE">
      <w:pPr>
        <w:pStyle w:val="berschrift2"/>
        <w:ind w:left="0" w:firstLine="0"/>
        <w:rPr>
          <w:rFonts w:ascii="Tahoma" w:hAnsi="Tahoma" w:cs="Tahoma"/>
          <w:b w:val="0"/>
          <w:sz w:val="12"/>
          <w:szCs w:val="12"/>
        </w:rPr>
      </w:pPr>
    </w:p>
    <w:p w:rsidR="000B213D" w:rsidRPr="00AE5114" w:rsidRDefault="008B474A" w:rsidP="008B474A">
      <w:pPr>
        <w:pStyle w:val="berschrift2"/>
        <w:spacing w:after="60"/>
        <w:ind w:left="0" w:firstLine="0"/>
        <w:rPr>
          <w:rFonts w:ascii="Tahoma" w:hAnsi="Tahoma" w:cs="Tahoma"/>
          <w:szCs w:val="24"/>
        </w:rPr>
      </w:pPr>
      <w:r w:rsidRPr="00AE5114">
        <w:rPr>
          <w:rFonts w:ascii="Tahoma" w:hAnsi="Tahoma" w:cs="Tahoma"/>
          <w:szCs w:val="24"/>
          <w:u w:val="single"/>
        </w:rPr>
        <w:t>Wir Eltern…</w:t>
      </w:r>
    </w:p>
    <w:p w:rsidR="000B213D" w:rsidRPr="00AE5114" w:rsidRDefault="000B213D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sorge</w:t>
      </w:r>
      <w:r w:rsidR="00AA0D0A" w:rsidRPr="00AE5114">
        <w:rPr>
          <w:rFonts w:ascii="Tahoma" w:hAnsi="Tahoma" w:cs="Tahoma"/>
          <w:sz w:val="21"/>
          <w:szCs w:val="21"/>
        </w:rPr>
        <w:t>n</w:t>
      </w:r>
      <w:r w:rsidRPr="00AE5114">
        <w:rPr>
          <w:rFonts w:ascii="Tahoma" w:hAnsi="Tahoma" w:cs="Tahoma"/>
          <w:sz w:val="21"/>
          <w:szCs w:val="21"/>
        </w:rPr>
        <w:t xml:space="preserve"> dafür, dass </w:t>
      </w:r>
      <w:r w:rsidR="00AA0D0A" w:rsidRPr="00AE5114">
        <w:rPr>
          <w:rFonts w:ascii="Tahoma" w:hAnsi="Tahoma" w:cs="Tahoma"/>
          <w:sz w:val="21"/>
          <w:szCs w:val="21"/>
        </w:rPr>
        <w:t>unser</w:t>
      </w:r>
      <w:r w:rsidRPr="00AE5114">
        <w:rPr>
          <w:rFonts w:ascii="Tahoma" w:hAnsi="Tahoma" w:cs="Tahoma"/>
          <w:sz w:val="21"/>
          <w:szCs w:val="21"/>
        </w:rPr>
        <w:t xml:space="preserve"> Kind gut vorbereitet und pünktlich in den Unterricht kommt.</w:t>
      </w:r>
    </w:p>
    <w:p w:rsidR="00AA0D0A" w:rsidRPr="00AE5114" w:rsidRDefault="00AA0D0A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 xml:space="preserve">benachrichtigen die Schule im Falle eines Fernbleibens </w:t>
      </w:r>
      <w:r w:rsidR="008B474A" w:rsidRPr="00AE5114">
        <w:rPr>
          <w:rFonts w:ascii="Tahoma" w:hAnsi="Tahoma" w:cs="Tahoma"/>
          <w:sz w:val="21"/>
          <w:szCs w:val="21"/>
        </w:rPr>
        <w:t xml:space="preserve">des Kindes </w:t>
      </w:r>
      <w:r w:rsidRPr="00AE5114">
        <w:rPr>
          <w:rFonts w:ascii="Tahoma" w:hAnsi="Tahoma" w:cs="Tahoma"/>
          <w:sz w:val="21"/>
          <w:szCs w:val="21"/>
        </w:rPr>
        <w:t xml:space="preserve">vor </w:t>
      </w:r>
      <w:proofErr w:type="spellStart"/>
      <w:r w:rsidRPr="00AE5114">
        <w:rPr>
          <w:rFonts w:ascii="Tahoma" w:hAnsi="Tahoma" w:cs="Tahoma"/>
          <w:sz w:val="21"/>
          <w:szCs w:val="21"/>
        </w:rPr>
        <w:t>Unterrichtsbe</w:t>
      </w:r>
      <w:r w:rsidR="000A29C3">
        <w:rPr>
          <w:rFonts w:ascii="Tahoma" w:hAnsi="Tahoma" w:cs="Tahoma"/>
          <w:sz w:val="21"/>
          <w:szCs w:val="21"/>
        </w:rPr>
        <w:t>-</w:t>
      </w:r>
      <w:r w:rsidRPr="00AE5114">
        <w:rPr>
          <w:rFonts w:ascii="Tahoma" w:hAnsi="Tahoma" w:cs="Tahoma"/>
          <w:sz w:val="21"/>
          <w:szCs w:val="21"/>
        </w:rPr>
        <w:t>ginn</w:t>
      </w:r>
      <w:proofErr w:type="spellEnd"/>
      <w:r w:rsidRPr="00AE5114">
        <w:rPr>
          <w:rFonts w:ascii="Tahoma" w:hAnsi="Tahoma" w:cs="Tahoma"/>
          <w:sz w:val="21"/>
          <w:szCs w:val="21"/>
        </w:rPr>
        <w:t>.</w:t>
      </w:r>
    </w:p>
    <w:p w:rsidR="000B213D" w:rsidRPr="00AE5114" w:rsidRDefault="00AA0D0A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 xml:space="preserve">halten und </w:t>
      </w:r>
      <w:r w:rsidR="000B213D" w:rsidRPr="00AE5114">
        <w:rPr>
          <w:rFonts w:ascii="Tahoma" w:hAnsi="Tahoma" w:cs="Tahoma"/>
          <w:sz w:val="21"/>
          <w:szCs w:val="21"/>
        </w:rPr>
        <w:t>parke</w:t>
      </w:r>
      <w:r w:rsidRPr="00AE5114">
        <w:rPr>
          <w:rFonts w:ascii="Tahoma" w:hAnsi="Tahoma" w:cs="Tahoma"/>
          <w:sz w:val="21"/>
          <w:szCs w:val="21"/>
        </w:rPr>
        <w:t>n</w:t>
      </w:r>
      <w:r w:rsidR="000B213D" w:rsidRPr="00AE5114">
        <w:rPr>
          <w:rFonts w:ascii="Tahoma" w:hAnsi="Tahoma" w:cs="Tahoma"/>
          <w:sz w:val="21"/>
          <w:szCs w:val="21"/>
        </w:rPr>
        <w:t xml:space="preserve"> ausschließlich auf den dafür vorgesehenen Parkplätzen, keinesfalls auf der Busspur oder </w:t>
      </w:r>
      <w:r w:rsidRPr="00AE5114">
        <w:rPr>
          <w:rFonts w:ascii="Tahoma" w:hAnsi="Tahoma" w:cs="Tahoma"/>
          <w:sz w:val="21"/>
          <w:szCs w:val="21"/>
        </w:rPr>
        <w:t xml:space="preserve">der </w:t>
      </w:r>
      <w:r w:rsidR="000B213D" w:rsidRPr="00AE5114">
        <w:rPr>
          <w:rFonts w:ascii="Tahoma" w:hAnsi="Tahoma" w:cs="Tahoma"/>
          <w:sz w:val="21"/>
          <w:szCs w:val="21"/>
        </w:rPr>
        <w:t>Fahrbahn.</w:t>
      </w:r>
    </w:p>
    <w:p w:rsidR="00AA0D0A" w:rsidRPr="00AE5114" w:rsidRDefault="00AA0D0A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 xml:space="preserve">zeigen Interesse am schulischen Alltag </w:t>
      </w:r>
      <w:proofErr w:type="spellStart"/>
      <w:proofErr w:type="gramStart"/>
      <w:r w:rsidRPr="00AE5114">
        <w:rPr>
          <w:rFonts w:ascii="Tahoma" w:hAnsi="Tahoma" w:cs="Tahoma"/>
          <w:sz w:val="21"/>
          <w:szCs w:val="21"/>
        </w:rPr>
        <w:t>unse</w:t>
      </w:r>
      <w:r w:rsidR="000A29C3">
        <w:rPr>
          <w:rFonts w:ascii="Tahoma" w:hAnsi="Tahoma" w:cs="Tahoma"/>
          <w:sz w:val="21"/>
          <w:szCs w:val="21"/>
        </w:rPr>
        <w:t>-</w:t>
      </w:r>
      <w:r w:rsidRPr="00AE5114">
        <w:rPr>
          <w:rFonts w:ascii="Tahoma" w:hAnsi="Tahoma" w:cs="Tahoma"/>
          <w:sz w:val="21"/>
          <w:szCs w:val="21"/>
        </w:rPr>
        <w:t>res</w:t>
      </w:r>
      <w:proofErr w:type="spellEnd"/>
      <w:proofErr w:type="gramEnd"/>
      <w:r w:rsidRPr="00AE5114">
        <w:rPr>
          <w:rFonts w:ascii="Tahoma" w:hAnsi="Tahoma" w:cs="Tahoma"/>
          <w:sz w:val="21"/>
          <w:szCs w:val="21"/>
        </w:rPr>
        <w:t xml:space="preserve"> Kindes und sprechen mit ihm darüber.</w:t>
      </w:r>
    </w:p>
    <w:p w:rsidR="00AA0D0A" w:rsidRPr="00AE5114" w:rsidRDefault="00692189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left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sind uns unserer Erziehungsaufgabe bewusst.</w:t>
      </w:r>
    </w:p>
    <w:p w:rsidR="00692189" w:rsidRPr="00AE5114" w:rsidRDefault="00692189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left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respektieren die Kompetenz der Lehrkräfte.</w:t>
      </w:r>
    </w:p>
    <w:p w:rsidR="00692189" w:rsidRDefault="00692189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left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bringen Kritik sachlich vor.</w:t>
      </w:r>
    </w:p>
    <w:p w:rsidR="000F5074" w:rsidRPr="00AE5114" w:rsidRDefault="000F5074" w:rsidP="00AE5114">
      <w:pPr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sind unter einer der angegebenen Nummern für die Schule erreichbar.</w:t>
      </w:r>
    </w:p>
    <w:p w:rsidR="000B213D" w:rsidRPr="00AE5114" w:rsidRDefault="000B213D" w:rsidP="008B474A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21"/>
          <w:szCs w:val="21"/>
        </w:rPr>
      </w:pPr>
      <w:r w:rsidRPr="00AE5114">
        <w:rPr>
          <w:rFonts w:ascii="Tahoma" w:hAnsi="Tahoma" w:cs="Tahoma"/>
          <w:sz w:val="21"/>
          <w:szCs w:val="21"/>
        </w:rPr>
        <w:t>unterstütze</w:t>
      </w:r>
      <w:r w:rsidR="00AA0D0A" w:rsidRPr="00AE5114">
        <w:rPr>
          <w:rFonts w:ascii="Tahoma" w:hAnsi="Tahoma" w:cs="Tahoma"/>
          <w:sz w:val="21"/>
          <w:szCs w:val="21"/>
        </w:rPr>
        <w:t>n</w:t>
      </w:r>
      <w:r w:rsidRPr="00AE5114">
        <w:rPr>
          <w:rFonts w:ascii="Tahoma" w:hAnsi="Tahoma" w:cs="Tahoma"/>
          <w:sz w:val="21"/>
          <w:szCs w:val="21"/>
        </w:rPr>
        <w:t xml:space="preserve"> </w:t>
      </w:r>
      <w:r w:rsidR="00AA0D0A" w:rsidRPr="00AE5114">
        <w:rPr>
          <w:rFonts w:ascii="Tahoma" w:hAnsi="Tahoma" w:cs="Tahoma"/>
          <w:sz w:val="21"/>
          <w:szCs w:val="21"/>
        </w:rPr>
        <w:t>unser</w:t>
      </w:r>
      <w:r w:rsidRPr="00AE5114">
        <w:rPr>
          <w:rFonts w:ascii="Tahoma" w:hAnsi="Tahoma" w:cs="Tahoma"/>
          <w:sz w:val="21"/>
          <w:szCs w:val="21"/>
        </w:rPr>
        <w:t xml:space="preserve"> Kind dabei, die </w:t>
      </w:r>
      <w:proofErr w:type="spellStart"/>
      <w:r w:rsidR="00AA0D0A" w:rsidRPr="00AE5114">
        <w:rPr>
          <w:rFonts w:ascii="Tahoma" w:hAnsi="Tahoma" w:cs="Tahoma"/>
          <w:sz w:val="21"/>
          <w:szCs w:val="21"/>
        </w:rPr>
        <w:t>Verhal</w:t>
      </w:r>
      <w:r w:rsidR="000A29C3">
        <w:rPr>
          <w:rFonts w:ascii="Tahoma" w:hAnsi="Tahoma" w:cs="Tahoma"/>
          <w:sz w:val="21"/>
          <w:szCs w:val="21"/>
        </w:rPr>
        <w:t>-</w:t>
      </w:r>
      <w:r w:rsidR="00AA0D0A" w:rsidRPr="00AE5114">
        <w:rPr>
          <w:rFonts w:ascii="Tahoma" w:hAnsi="Tahoma" w:cs="Tahoma"/>
          <w:sz w:val="21"/>
          <w:szCs w:val="21"/>
        </w:rPr>
        <w:t>tensvereinbarungen</w:t>
      </w:r>
      <w:proofErr w:type="spellEnd"/>
      <w:r w:rsidR="00AA0D0A" w:rsidRPr="00AE5114">
        <w:rPr>
          <w:rFonts w:ascii="Tahoma" w:hAnsi="Tahoma" w:cs="Tahoma"/>
          <w:sz w:val="21"/>
          <w:szCs w:val="21"/>
        </w:rPr>
        <w:t xml:space="preserve"> einzuhalten</w:t>
      </w:r>
      <w:r w:rsidRPr="00AE5114">
        <w:rPr>
          <w:rFonts w:ascii="Tahoma" w:hAnsi="Tahoma" w:cs="Tahoma"/>
          <w:sz w:val="21"/>
          <w:szCs w:val="21"/>
        </w:rPr>
        <w:t>.</w:t>
      </w:r>
    </w:p>
    <w:p w:rsidR="005445D1" w:rsidRDefault="005445D1" w:rsidP="00692189">
      <w:pPr>
        <w:jc w:val="left"/>
        <w:rPr>
          <w:rFonts w:ascii="Tahoma" w:hAnsi="Tahoma" w:cs="Tahoma"/>
          <w:sz w:val="20"/>
        </w:rPr>
      </w:pPr>
    </w:p>
    <w:p w:rsidR="00FB5363" w:rsidRDefault="00FB5363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</w:pPr>
    </w:p>
    <w:p w:rsidR="00354C8A" w:rsidRDefault="00354C8A" w:rsidP="00692189">
      <w:pPr>
        <w:jc w:val="left"/>
        <w:rPr>
          <w:rFonts w:ascii="Tahoma" w:hAnsi="Tahoma" w:cs="Tahoma"/>
          <w:sz w:val="20"/>
        </w:rPr>
        <w:sectPr w:rsidR="00354C8A" w:rsidSect="008516AB">
          <w:type w:val="continuous"/>
          <w:pgSz w:w="16838" w:h="11906" w:orient="landscape" w:code="9"/>
          <w:pgMar w:top="567" w:right="851" w:bottom="567" w:left="851" w:header="0" w:footer="0" w:gutter="0"/>
          <w:cols w:num="3" w:sep="1" w:space="709"/>
          <w:docGrid w:linePitch="360"/>
        </w:sectPr>
      </w:pPr>
    </w:p>
    <w:p w:rsidR="008516AB" w:rsidRPr="001E6828" w:rsidRDefault="008516AB" w:rsidP="00BC41B7">
      <w:pPr>
        <w:jc w:val="center"/>
        <w:rPr>
          <w:rFonts w:ascii="Tahoma" w:hAnsi="Tahoma" w:cs="Tahoma"/>
          <w:szCs w:val="24"/>
        </w:rPr>
      </w:pPr>
    </w:p>
    <w:p w:rsidR="00F23C8A" w:rsidRPr="00AA57FD" w:rsidRDefault="00BC46AD" w:rsidP="00F23C8A">
      <w:pPr>
        <w:jc w:val="center"/>
        <w:rPr>
          <w:rFonts w:ascii="Tahoma" w:hAnsi="Tahoma" w:cs="Tahoma"/>
          <w:sz w:val="28"/>
          <w:szCs w:val="28"/>
        </w:rPr>
      </w:pPr>
      <w:r w:rsidRPr="00AA57FD">
        <w:rPr>
          <w:rFonts w:ascii="Tahoma" w:hAnsi="Tahoma" w:cs="Tahoma"/>
          <w:sz w:val="28"/>
          <w:szCs w:val="28"/>
        </w:rPr>
        <w:t>Erwachsene und Kinder unterhalten sich freundlich und grüßen einander</w:t>
      </w:r>
      <w:r w:rsidR="00BC41B7" w:rsidRPr="00AA57FD">
        <w:rPr>
          <w:rFonts w:ascii="Tahoma" w:hAnsi="Tahoma" w:cs="Tahoma"/>
          <w:sz w:val="28"/>
          <w:szCs w:val="28"/>
        </w:rPr>
        <w:t>.</w:t>
      </w:r>
    </w:p>
    <w:sectPr w:rsidR="00F23C8A" w:rsidRPr="00AA57FD" w:rsidSect="00F23C8A">
      <w:type w:val="continuous"/>
      <w:pgSz w:w="16838" w:h="11906" w:orient="landscape" w:code="9"/>
      <w:pgMar w:top="567" w:right="851" w:bottom="567" w:left="851" w:header="0" w:footer="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C4" w:rsidRDefault="001449C4">
      <w:r>
        <w:separator/>
      </w:r>
    </w:p>
  </w:endnote>
  <w:endnote w:type="continuationSeparator" w:id="0">
    <w:p w:rsidR="001449C4" w:rsidRDefault="001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C4" w:rsidRDefault="001449C4">
      <w:r>
        <w:separator/>
      </w:r>
    </w:p>
  </w:footnote>
  <w:footnote w:type="continuationSeparator" w:id="0">
    <w:p w:rsidR="001449C4" w:rsidRDefault="0014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3D" w:rsidRDefault="000B213D" w:rsidP="00F23C8A">
    <w:pPr>
      <w:pStyle w:val="Kopfzeile"/>
      <w:pBdr>
        <w:bottom w:val="none" w:sz="0" w:space="0" w:color="auto"/>
      </w:pBdr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8A6358"/>
    <w:lvl w:ilvl="0">
      <w:numFmt w:val="bullet"/>
      <w:lvlText w:val="*"/>
      <w:lvlJc w:val="left"/>
    </w:lvl>
  </w:abstractNum>
  <w:abstractNum w:abstractNumId="1" w15:restartNumberingAfterBreak="0">
    <w:nsid w:val="02831C71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46F4C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715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E6A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73184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725C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A34733"/>
    <w:multiLevelType w:val="multilevel"/>
    <w:tmpl w:val="479A4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EC73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8120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AC3C3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6A2423"/>
    <w:multiLevelType w:val="hybridMultilevel"/>
    <w:tmpl w:val="2CB45A5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F63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1548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781D7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4407FA"/>
    <w:multiLevelType w:val="multilevel"/>
    <w:tmpl w:val="B8787F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620D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B469B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436A44"/>
    <w:multiLevelType w:val="multilevel"/>
    <w:tmpl w:val="06309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17"/>
  </w:num>
  <w:num w:numId="15">
    <w:abstractNumId w:val="16"/>
  </w:num>
  <w:num w:numId="16">
    <w:abstractNumId w:val="2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61"/>
    <w:rsid w:val="000273E0"/>
    <w:rsid w:val="00074DBF"/>
    <w:rsid w:val="000A29C3"/>
    <w:rsid w:val="000B213D"/>
    <w:rsid w:val="000F4CD8"/>
    <w:rsid w:val="000F5074"/>
    <w:rsid w:val="00120E53"/>
    <w:rsid w:val="001449C4"/>
    <w:rsid w:val="001D3BF9"/>
    <w:rsid w:val="001E6828"/>
    <w:rsid w:val="00206F5A"/>
    <w:rsid w:val="00263FB7"/>
    <w:rsid w:val="002957CB"/>
    <w:rsid w:val="002A3B39"/>
    <w:rsid w:val="002B11EB"/>
    <w:rsid w:val="002F106A"/>
    <w:rsid w:val="00326DE5"/>
    <w:rsid w:val="00346091"/>
    <w:rsid w:val="00354C8A"/>
    <w:rsid w:val="003712B9"/>
    <w:rsid w:val="00396C2B"/>
    <w:rsid w:val="003C0681"/>
    <w:rsid w:val="00400C42"/>
    <w:rsid w:val="00406D3A"/>
    <w:rsid w:val="004077B8"/>
    <w:rsid w:val="004732E7"/>
    <w:rsid w:val="004B3883"/>
    <w:rsid w:val="00514839"/>
    <w:rsid w:val="005445D1"/>
    <w:rsid w:val="00555E6D"/>
    <w:rsid w:val="00566DDE"/>
    <w:rsid w:val="005D5B4A"/>
    <w:rsid w:val="006305E8"/>
    <w:rsid w:val="00663DAE"/>
    <w:rsid w:val="00684C87"/>
    <w:rsid w:val="00685582"/>
    <w:rsid w:val="00692189"/>
    <w:rsid w:val="00694122"/>
    <w:rsid w:val="006D0A52"/>
    <w:rsid w:val="006D7F01"/>
    <w:rsid w:val="006F3B68"/>
    <w:rsid w:val="00792C61"/>
    <w:rsid w:val="008516AB"/>
    <w:rsid w:val="00854D9B"/>
    <w:rsid w:val="0089543D"/>
    <w:rsid w:val="008B474A"/>
    <w:rsid w:val="00A57F9F"/>
    <w:rsid w:val="00AA0D0A"/>
    <w:rsid w:val="00AA57FD"/>
    <w:rsid w:val="00AC5D19"/>
    <w:rsid w:val="00AD6FAB"/>
    <w:rsid w:val="00AE5114"/>
    <w:rsid w:val="00B10A05"/>
    <w:rsid w:val="00BC41B7"/>
    <w:rsid w:val="00BC46AD"/>
    <w:rsid w:val="00C03AE8"/>
    <w:rsid w:val="00C81A53"/>
    <w:rsid w:val="00CC530D"/>
    <w:rsid w:val="00CD5E92"/>
    <w:rsid w:val="00CF218F"/>
    <w:rsid w:val="00CF2F73"/>
    <w:rsid w:val="00CF713C"/>
    <w:rsid w:val="00D073CB"/>
    <w:rsid w:val="00D30032"/>
    <w:rsid w:val="00D527A5"/>
    <w:rsid w:val="00D81F46"/>
    <w:rsid w:val="00DC32F8"/>
    <w:rsid w:val="00E7701E"/>
    <w:rsid w:val="00ED1DE5"/>
    <w:rsid w:val="00EE141A"/>
    <w:rsid w:val="00F23C8A"/>
    <w:rsid w:val="00F41776"/>
    <w:rsid w:val="00F63EEE"/>
    <w:rsid w:val="00F73E4F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54850-5C9D-4477-AAD8-592D5A7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ind w:left="708" w:hanging="708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418" w:hanging="709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2127" w:hanging="709"/>
      <w:jc w:val="left"/>
      <w:outlineLvl w:val="2"/>
    </w:pPr>
  </w:style>
  <w:style w:type="paragraph" w:styleId="berschrift4">
    <w:name w:val="heading 4"/>
    <w:basedOn w:val="Standard"/>
    <w:next w:val="Standard"/>
    <w:qFormat/>
    <w:pPr>
      <w:keepNext/>
      <w:ind w:left="2832" w:hanging="708"/>
      <w:jc w:val="left"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ind w:left="3540" w:hanging="708"/>
      <w:jc w:val="left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pPr>
      <w:ind w:left="4395" w:hanging="709"/>
      <w:jc w:val="left"/>
      <w:outlineLvl w:val="5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11kursiv">
    <w:name w:val="Abstract 11/kursiv"/>
    <w:basedOn w:val="Standard"/>
    <w:pPr>
      <w:ind w:left="567" w:right="567" w:firstLine="340"/>
    </w:pPr>
    <w:rPr>
      <w:i/>
      <w:sz w:val="22"/>
    </w:rPr>
  </w:style>
  <w:style w:type="paragraph" w:customStyle="1" w:styleId="Aufzhlung">
    <w:name w:val="Aufzählung"/>
    <w:basedOn w:val="Standard"/>
    <w:pPr>
      <w:ind w:left="340" w:hanging="340"/>
    </w:pPr>
  </w:style>
  <w:style w:type="paragraph" w:customStyle="1" w:styleId="Aufzhlungfolgt">
    <w:name w:val="Aufzählung folgt"/>
    <w:basedOn w:val="Standard"/>
    <w:pPr>
      <w:ind w:left="340"/>
    </w:pPr>
  </w:style>
  <w:style w:type="paragraph" w:customStyle="1" w:styleId="Autorenname">
    <w:name w:val="Autorenname"/>
    <w:basedOn w:val="Standard"/>
    <w:pPr>
      <w:jc w:val="center"/>
    </w:pPr>
    <w:rPr>
      <w:sz w:val="28"/>
    </w:rPr>
  </w:style>
  <w:style w:type="paragraph" w:customStyle="1" w:styleId="Bibliographie">
    <w:name w:val="Bibliographie"/>
    <w:basedOn w:val="Standard"/>
    <w:pPr>
      <w:ind w:left="340" w:hanging="340"/>
    </w:pPr>
    <w:rPr>
      <w:sz w:val="20"/>
    </w:rPr>
  </w:style>
  <w:style w:type="paragraph" w:customStyle="1" w:styleId="Bildunterschrift">
    <w:name w:val="Bildunterschrift"/>
    <w:basedOn w:val="Standard"/>
    <w:pPr>
      <w:jc w:val="center"/>
    </w:pPr>
    <w:rPr>
      <w:i/>
    </w:rPr>
  </w:style>
  <w:style w:type="paragraph" w:styleId="Funotentext">
    <w:name w:val="footnote text"/>
    <w:basedOn w:val="Standard"/>
    <w:semiHidden/>
    <w:pPr>
      <w:ind w:left="340" w:hanging="340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pBdr>
        <w:bottom w:val="single" w:sz="6" w:space="2" w:color="auto"/>
      </w:pBdr>
      <w:tabs>
        <w:tab w:val="center" w:pos="4536"/>
        <w:tab w:val="right" w:pos="9072"/>
      </w:tabs>
      <w:jc w:val="center"/>
    </w:pPr>
    <w:rPr>
      <w:i/>
      <w:sz w:val="22"/>
    </w:rPr>
  </w:style>
  <w:style w:type="paragraph" w:customStyle="1" w:styleId="StandardEinzug06">
    <w:name w:val="Standard /Einzug 0.6"/>
    <w:basedOn w:val="Standard"/>
    <w:pPr>
      <w:ind w:firstLine="340"/>
    </w:pPr>
  </w:style>
  <w:style w:type="paragraph" w:customStyle="1" w:styleId="Artikeltitel">
    <w:name w:val="Artikeltitel"/>
    <w:basedOn w:val="Standard"/>
    <w:pPr>
      <w:spacing w:before="240" w:after="120"/>
      <w:jc w:val="center"/>
    </w:pPr>
    <w:rPr>
      <w:b/>
      <w:smallCaps/>
      <w:kern w:val="28"/>
      <w:sz w:val="32"/>
    </w:rPr>
  </w:style>
  <w:style w:type="paragraph" w:customStyle="1" w:styleId="Formatvorlage1">
    <w:name w:val="Formatvorlage1"/>
    <w:basedOn w:val="Standard"/>
  </w:style>
  <w:style w:type="paragraph" w:customStyle="1" w:styleId="Aufzhlgnumeriert">
    <w:name w:val="Aufzählg numeriert"/>
    <w:basedOn w:val="Aufzhlung"/>
    <w:pPr>
      <w:ind w:left="283" w:hanging="283"/>
    </w:pPr>
    <w:rPr>
      <w:sz w:val="22"/>
    </w:rPr>
  </w:style>
  <w:style w:type="paragraph" w:customStyle="1" w:styleId="Fragetext">
    <w:name w:val="Fragetext"/>
    <w:basedOn w:val="Standard"/>
    <w:autoRedefine/>
    <w:pPr>
      <w:spacing w:before="120" w:after="120"/>
      <w:jc w:val="left"/>
    </w:pPr>
    <w:rPr>
      <w:rFonts w:ascii="Arial Narrow" w:hAnsi="Arial Narrow"/>
      <w:b/>
      <w:lang w:val="en-US"/>
    </w:rPr>
  </w:style>
  <w:style w:type="paragraph" w:customStyle="1" w:styleId="Anweisung11kursiv">
    <w:name w:val="Anweisung 11 kursiv"/>
    <w:basedOn w:val="Standard"/>
    <w:autoRedefine/>
    <w:pPr>
      <w:spacing w:after="120"/>
      <w:ind w:left="680"/>
    </w:pPr>
    <w:rPr>
      <w:rFonts w:ascii="Arial Narrow" w:hAnsi="Arial Narrow"/>
      <w:i/>
      <w:sz w:val="22"/>
      <w:lang w:val="en-US"/>
    </w:rPr>
  </w:style>
  <w:style w:type="paragraph" w:customStyle="1" w:styleId="Antworttext">
    <w:name w:val="Antworttext"/>
    <w:basedOn w:val="Standard"/>
    <w:autoRedefine/>
    <w:pPr>
      <w:tabs>
        <w:tab w:val="left" w:pos="992"/>
      </w:tabs>
      <w:ind w:left="680"/>
      <w:jc w:val="left"/>
    </w:pPr>
    <w:rPr>
      <w:rFonts w:ascii="Arial Narrow" w:hAnsi="Arial Narrow"/>
      <w:lang w:val="en-US"/>
    </w:rPr>
  </w:style>
  <w:style w:type="paragraph" w:customStyle="1" w:styleId="Anweisung10kursiv">
    <w:name w:val="Anweisung 10 kursiv"/>
    <w:basedOn w:val="Standard"/>
    <w:autoRedefine/>
    <w:pPr>
      <w:spacing w:after="120"/>
      <w:ind w:left="680"/>
      <w:jc w:val="left"/>
    </w:pPr>
    <w:rPr>
      <w:rFonts w:ascii="Arial Narrow" w:hAnsi="Arial Narrow"/>
      <w:i/>
      <w:sz w:val="20"/>
      <w:lang w:val="en-US"/>
    </w:rPr>
  </w:style>
  <w:style w:type="paragraph" w:customStyle="1" w:styleId="ZwischentextgrauRahmen">
    <w:name w:val="Zwischentext grau Rahmen"/>
    <w:basedOn w:val="Antwort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ind w:left="0"/>
    </w:pPr>
    <w:rPr>
      <w:b/>
    </w:rPr>
  </w:style>
  <w:style w:type="paragraph" w:styleId="Textkrper-Zeileneinzug">
    <w:name w:val="Body Text Indent"/>
    <w:basedOn w:val="Standard"/>
    <w:pPr>
      <w:ind w:left="360"/>
      <w:jc w:val="left"/>
    </w:pPr>
    <w:rPr>
      <w:rFonts w:ascii="Arial" w:hAnsi="Arial"/>
      <w:lang w:val="de-AT"/>
    </w:rPr>
  </w:style>
  <w:style w:type="paragraph" w:styleId="Textkrper-Einzug2">
    <w:name w:val="Body Text Indent 2"/>
    <w:basedOn w:val="Standard"/>
    <w:pPr>
      <w:tabs>
        <w:tab w:val="num" w:pos="1080"/>
        <w:tab w:val="num" w:pos="1800"/>
      </w:tabs>
      <w:spacing w:before="100" w:after="100"/>
      <w:ind w:left="1800" w:hanging="360"/>
      <w:jc w:val="left"/>
    </w:pPr>
    <w:rPr>
      <w:rFonts w:ascii="Arial" w:hAnsi="Arial"/>
      <w:color w:val="0000FF"/>
      <w:lang w:val="de-AT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locked/>
    <w:rsid w:val="004732E7"/>
    <w:rPr>
      <w:i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3712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712B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Schulvereinbarung der Volksschule Straßwalchen</vt:lpstr>
    </vt:vector>
  </TitlesOfParts>
  <Company>Haider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Schulvereinbarung der Volksschule Straßwalchen</dc:title>
  <dc:creator>DDr. Günter Haider</dc:creator>
  <cp:lastModifiedBy>Andreas Mayer</cp:lastModifiedBy>
  <cp:revision>2</cp:revision>
  <cp:lastPrinted>2017-10-09T12:18:00Z</cp:lastPrinted>
  <dcterms:created xsi:type="dcterms:W3CDTF">2017-10-21T12:27:00Z</dcterms:created>
  <dcterms:modified xsi:type="dcterms:W3CDTF">2017-10-21T12:27:00Z</dcterms:modified>
</cp:coreProperties>
</file>